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E47F" w14:textId="77777777" w:rsidR="00A2731F" w:rsidRDefault="005B10A3">
      <w:pPr>
        <w:pStyle w:val="Body"/>
        <w:jc w:val="right"/>
        <w:rPr>
          <w:rFonts w:ascii="Arial" w:eastAsia="Arial" w:hAnsi="Arial" w:cs="Arial"/>
          <w:b/>
          <w:bCs/>
        </w:rPr>
      </w:pPr>
      <w:r>
        <w:rPr>
          <w:noProof/>
        </w:rPr>
        <w:drawing>
          <wp:anchor distT="57150" distB="57150" distL="57150" distR="57150" simplePos="0" relativeHeight="251659264" behindDoc="0" locked="0" layoutInCell="1" allowOverlap="1" wp14:anchorId="7B2CB833" wp14:editId="7DA371DD">
            <wp:simplePos x="0" y="0"/>
            <wp:positionH relativeFrom="column">
              <wp:posOffset>4563110</wp:posOffset>
            </wp:positionH>
            <wp:positionV relativeFrom="line">
              <wp:posOffset>207645</wp:posOffset>
            </wp:positionV>
            <wp:extent cx="1828800" cy="359410"/>
            <wp:effectExtent l="0" t="0" r="0" b="0"/>
            <wp:wrapSquare wrapText="bothSides" distT="57150" distB="57150" distL="57150" distR="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tretch>
                      <a:fillRect/>
                    </a:stretch>
                  </pic:blipFill>
                  <pic:spPr>
                    <a:xfrm>
                      <a:off x="0" y="0"/>
                      <a:ext cx="1828800" cy="359410"/>
                    </a:xfrm>
                    <a:prstGeom prst="rect">
                      <a:avLst/>
                    </a:prstGeom>
                    <a:ln w="12700" cap="flat">
                      <a:noFill/>
                      <a:miter lim="400000"/>
                    </a:ln>
                    <a:effectLst/>
                  </pic:spPr>
                </pic:pic>
              </a:graphicData>
            </a:graphic>
          </wp:anchor>
        </w:drawing>
      </w:r>
      <w:r>
        <w:rPr>
          <w:rFonts w:ascii="Arial" w:hAnsi="Arial"/>
          <w:b/>
          <w:bCs/>
        </w:rPr>
        <w:tab/>
        <w:t xml:space="preserve"> </w:t>
      </w:r>
      <w:r>
        <w:t xml:space="preserve"> </w:t>
      </w:r>
    </w:p>
    <w:p w14:paraId="1917C231" w14:textId="77777777" w:rsidR="00A2731F" w:rsidRDefault="00A2731F">
      <w:pPr>
        <w:pStyle w:val="Body"/>
        <w:rPr>
          <w:rFonts w:ascii="Arial" w:eastAsia="Arial" w:hAnsi="Arial" w:cs="Arial"/>
        </w:rPr>
      </w:pPr>
    </w:p>
    <w:p w14:paraId="3F81946A" w14:textId="77777777" w:rsidR="00A2731F" w:rsidRDefault="00A2731F">
      <w:pPr>
        <w:pStyle w:val="Body"/>
        <w:jc w:val="right"/>
        <w:rPr>
          <w:rFonts w:ascii="Arial" w:eastAsia="Arial" w:hAnsi="Arial" w:cs="Arial"/>
          <w:sz w:val="20"/>
          <w:szCs w:val="20"/>
        </w:rPr>
      </w:pPr>
    </w:p>
    <w:p w14:paraId="69276C57" w14:textId="77777777" w:rsidR="00A2731F" w:rsidRDefault="00A2731F">
      <w:pPr>
        <w:pStyle w:val="Body"/>
        <w:rPr>
          <w:rFonts w:ascii="Arial" w:eastAsia="Arial" w:hAnsi="Arial" w:cs="Arial"/>
        </w:rPr>
      </w:pPr>
    </w:p>
    <w:p w14:paraId="2DCC9890" w14:textId="77777777" w:rsidR="00FE7FA2" w:rsidRDefault="00FE7FA2">
      <w:pPr>
        <w:pStyle w:val="Body"/>
        <w:rPr>
          <w:rFonts w:ascii="Arial" w:hAnsi="Arial"/>
          <w:b/>
          <w:bCs/>
        </w:rPr>
      </w:pPr>
    </w:p>
    <w:p w14:paraId="0B9096F3" w14:textId="0DE1E2F5" w:rsidR="00A2731F" w:rsidRDefault="005B10A3">
      <w:pPr>
        <w:pStyle w:val="Body"/>
        <w:rPr>
          <w:rFonts w:ascii="Arial" w:eastAsia="Arial" w:hAnsi="Arial" w:cs="Arial"/>
        </w:rPr>
      </w:pPr>
      <w:r>
        <w:rPr>
          <w:rFonts w:ascii="Arial" w:hAnsi="Arial"/>
          <w:b/>
          <w:bCs/>
        </w:rPr>
        <w:t>FOR IMMEDIATE RELEASE</w:t>
      </w:r>
    </w:p>
    <w:p w14:paraId="44FB9F33" w14:textId="77777777" w:rsidR="00A2731F" w:rsidRDefault="00A2731F">
      <w:pPr>
        <w:pStyle w:val="Body"/>
        <w:rPr>
          <w:rFonts w:ascii="Arial" w:eastAsia="Arial" w:hAnsi="Arial" w:cs="Arial"/>
          <w:b/>
          <w:bCs/>
        </w:rPr>
      </w:pPr>
    </w:p>
    <w:p w14:paraId="041746D7" w14:textId="35B138B4" w:rsidR="00A2731F" w:rsidRDefault="005B10A3">
      <w:pPr>
        <w:pStyle w:val="Body"/>
        <w:shd w:val="clear" w:color="auto" w:fill="FFFFFF"/>
        <w:jc w:val="center"/>
        <w:rPr>
          <w:rFonts w:ascii="Arial" w:eastAsia="Arial" w:hAnsi="Arial" w:cs="Arial"/>
          <w:b/>
          <w:bCs/>
        </w:rPr>
      </w:pPr>
      <w:r>
        <w:rPr>
          <w:rFonts w:ascii="Arial" w:hAnsi="Arial"/>
          <w:b/>
          <w:bCs/>
        </w:rPr>
        <w:t>Paul Quinn College</w:t>
      </w:r>
      <w:r w:rsidR="00895CDD">
        <w:rPr>
          <w:rFonts w:ascii="Arial" w:hAnsi="Arial"/>
          <w:b/>
          <w:bCs/>
        </w:rPr>
        <w:t xml:space="preserve"> Announces </w:t>
      </w:r>
      <w:r w:rsidR="00C84BFC">
        <w:rPr>
          <w:rFonts w:ascii="Arial" w:hAnsi="Arial"/>
          <w:b/>
          <w:bCs/>
        </w:rPr>
        <w:t xml:space="preserve">Sean Whitten as </w:t>
      </w:r>
      <w:r w:rsidR="00895CDD">
        <w:rPr>
          <w:rFonts w:ascii="Arial" w:hAnsi="Arial"/>
          <w:b/>
          <w:bCs/>
        </w:rPr>
        <w:t xml:space="preserve">New </w:t>
      </w:r>
      <w:r w:rsidR="00F1457C">
        <w:rPr>
          <w:rFonts w:ascii="Arial" w:hAnsi="Arial"/>
          <w:b/>
          <w:bCs/>
        </w:rPr>
        <w:t xml:space="preserve">Director of Enrollment Management </w:t>
      </w:r>
    </w:p>
    <w:p w14:paraId="0C055B62" w14:textId="77777777" w:rsidR="00A2731F" w:rsidRDefault="00A2731F">
      <w:pPr>
        <w:pStyle w:val="Body"/>
        <w:jc w:val="both"/>
        <w:rPr>
          <w:rFonts w:ascii="Arial" w:eastAsia="Arial" w:hAnsi="Arial" w:cs="Arial"/>
          <w:sz w:val="22"/>
          <w:szCs w:val="22"/>
        </w:rPr>
      </w:pPr>
    </w:p>
    <w:p w14:paraId="185D0C10" w14:textId="0CC73468" w:rsidR="00DD7A04" w:rsidRDefault="005B10A3" w:rsidP="00092948">
      <w:pPr>
        <w:pStyle w:val="Body"/>
        <w:contextualSpacing/>
        <w:jc w:val="both"/>
        <w:rPr>
          <w:rStyle w:val="None"/>
          <w:rFonts w:ascii="Arial" w:hAnsi="Arial"/>
        </w:rPr>
      </w:pPr>
      <w:r>
        <w:rPr>
          <w:rFonts w:ascii="Arial" w:hAnsi="Arial"/>
        </w:rPr>
        <w:t xml:space="preserve">DALLAS – </w:t>
      </w:r>
      <w:r w:rsidR="0077564B">
        <w:rPr>
          <w:rFonts w:ascii="Arial" w:hAnsi="Arial"/>
        </w:rPr>
        <w:t>September 9</w:t>
      </w:r>
      <w:r>
        <w:rPr>
          <w:rFonts w:ascii="Arial" w:hAnsi="Arial"/>
        </w:rPr>
        <w:t xml:space="preserve">, 2020 – </w:t>
      </w:r>
      <w:hyperlink r:id="rId7" w:history="1">
        <w:r w:rsidRPr="005C7D1B">
          <w:rPr>
            <w:rStyle w:val="Hyperlink"/>
            <w:rFonts w:ascii="Arial" w:eastAsia="Arial" w:hAnsi="Arial" w:cs="Arial"/>
            <w:lang w:val="it-IT"/>
          </w:rPr>
          <w:t>Paul Quinn College (PQC)</w:t>
        </w:r>
        <w:r w:rsidRPr="005C7D1B">
          <w:rPr>
            <w:rStyle w:val="Hyperlink"/>
            <w:rFonts w:ascii="Arial" w:hAnsi="Arial"/>
          </w:rPr>
          <w:t>,</w:t>
        </w:r>
      </w:hyperlink>
      <w:r>
        <w:rPr>
          <w:rStyle w:val="None"/>
          <w:rFonts w:ascii="Arial" w:hAnsi="Arial"/>
        </w:rPr>
        <w:t xml:space="preserve"> America’s first urban work college and one of the most celebrated colleges in the country, is pleased to announce </w:t>
      </w:r>
      <w:r w:rsidR="00895CDD">
        <w:rPr>
          <w:rStyle w:val="None"/>
          <w:rFonts w:ascii="Arial" w:hAnsi="Arial"/>
        </w:rPr>
        <w:t xml:space="preserve">Sean Whitten as its new Director of Enrollment Management.  </w:t>
      </w:r>
      <w:r w:rsidR="00DD7A04">
        <w:rPr>
          <w:rStyle w:val="None"/>
          <w:rFonts w:ascii="Arial" w:hAnsi="Arial"/>
        </w:rPr>
        <w:t xml:space="preserve">In </w:t>
      </w:r>
      <w:r w:rsidR="00C84BFC">
        <w:rPr>
          <w:rStyle w:val="None"/>
          <w:rFonts w:ascii="Arial" w:hAnsi="Arial"/>
        </w:rPr>
        <w:t>t</w:t>
      </w:r>
      <w:r w:rsidR="00DD7A04">
        <w:rPr>
          <w:rStyle w:val="None"/>
          <w:rFonts w:ascii="Arial" w:hAnsi="Arial"/>
        </w:rPr>
        <w:t>his new</w:t>
      </w:r>
      <w:r w:rsidR="00C84BFC">
        <w:rPr>
          <w:rStyle w:val="None"/>
          <w:rFonts w:ascii="Arial" w:hAnsi="Arial"/>
        </w:rPr>
        <w:t>ly created</w:t>
      </w:r>
      <w:r w:rsidR="00DD7A04">
        <w:rPr>
          <w:rStyle w:val="None"/>
          <w:rFonts w:ascii="Arial" w:hAnsi="Arial"/>
        </w:rPr>
        <w:t xml:space="preserve"> role, Whitten will lead the Office of</w:t>
      </w:r>
      <w:r w:rsidR="00DD7A04" w:rsidRPr="004E0593">
        <w:rPr>
          <w:rStyle w:val="None"/>
          <w:rFonts w:ascii="Arial" w:hAnsi="Arial"/>
        </w:rPr>
        <w:t xml:space="preserve"> Enrollment Management </w:t>
      </w:r>
      <w:r w:rsidR="00C84BFC">
        <w:rPr>
          <w:rStyle w:val="None"/>
          <w:rFonts w:ascii="Arial" w:hAnsi="Arial"/>
        </w:rPr>
        <w:t>where he will</w:t>
      </w:r>
      <w:r w:rsidR="00002AFE">
        <w:rPr>
          <w:rStyle w:val="None"/>
          <w:rFonts w:ascii="Arial" w:hAnsi="Arial"/>
        </w:rPr>
        <w:t xml:space="preserve"> supervise all recruiting and financial aid activities for PQC.</w:t>
      </w:r>
      <w:r w:rsidR="00C84BFC">
        <w:rPr>
          <w:rStyle w:val="None"/>
          <w:rFonts w:ascii="Arial" w:hAnsi="Arial"/>
        </w:rPr>
        <w:t xml:space="preserve"> </w:t>
      </w:r>
    </w:p>
    <w:p w14:paraId="277C0325" w14:textId="77777777" w:rsidR="00207FAE" w:rsidRDefault="00207FAE" w:rsidP="00092948">
      <w:pPr>
        <w:pStyle w:val="Body"/>
        <w:contextualSpacing/>
        <w:jc w:val="both"/>
        <w:rPr>
          <w:rStyle w:val="None"/>
          <w:rFonts w:ascii="Arial" w:hAnsi="Arial"/>
        </w:rPr>
      </w:pPr>
    </w:p>
    <w:p w14:paraId="3A8EBF47" w14:textId="7B433770" w:rsidR="003530A2" w:rsidRDefault="0011445B" w:rsidP="003530A2">
      <w:pPr>
        <w:pStyle w:val="Body"/>
        <w:contextualSpacing/>
        <w:jc w:val="both"/>
        <w:rPr>
          <w:rStyle w:val="None"/>
          <w:rFonts w:ascii="Arial" w:hAnsi="Arial"/>
        </w:rPr>
      </w:pPr>
      <w:r>
        <w:rPr>
          <w:rStyle w:val="None"/>
          <w:rFonts w:ascii="Arial" w:hAnsi="Arial"/>
        </w:rPr>
        <w:t xml:space="preserve">Whitten’s hiring is part of a new, aggressive student recruitment strategy that PQC is implementing. The goal of this new strategy is to </w:t>
      </w:r>
      <w:r w:rsidR="0077564B">
        <w:rPr>
          <w:rStyle w:val="None"/>
          <w:rFonts w:ascii="Arial" w:hAnsi="Arial"/>
        </w:rPr>
        <w:t xml:space="preserve">highlight the </w:t>
      </w:r>
      <w:r>
        <w:rPr>
          <w:rStyle w:val="None"/>
          <w:rFonts w:ascii="Arial" w:hAnsi="Arial"/>
        </w:rPr>
        <w:t xml:space="preserve">College’s </w:t>
      </w:r>
      <w:r w:rsidR="0077564B">
        <w:rPr>
          <w:rStyle w:val="None"/>
          <w:rFonts w:ascii="Arial" w:hAnsi="Arial"/>
        </w:rPr>
        <w:t xml:space="preserve">focus on academic rigor, and goal of increasing both </w:t>
      </w:r>
      <w:r>
        <w:rPr>
          <w:rStyle w:val="None"/>
          <w:rFonts w:ascii="Arial" w:hAnsi="Arial"/>
        </w:rPr>
        <w:t>enrollment size</w:t>
      </w:r>
      <w:r w:rsidR="0077564B">
        <w:rPr>
          <w:rStyle w:val="None"/>
          <w:rFonts w:ascii="Arial" w:hAnsi="Arial"/>
        </w:rPr>
        <w:t xml:space="preserve"> </w:t>
      </w:r>
      <w:r>
        <w:rPr>
          <w:rStyle w:val="None"/>
          <w:rFonts w:ascii="Arial" w:hAnsi="Arial"/>
        </w:rPr>
        <w:t xml:space="preserve">and commitment to Pell Grant-eligible students. </w:t>
      </w:r>
    </w:p>
    <w:p w14:paraId="47D61C95" w14:textId="7C134F8D" w:rsidR="003C79F8" w:rsidRDefault="003C79F8" w:rsidP="00092948">
      <w:pPr>
        <w:pStyle w:val="Body"/>
        <w:contextualSpacing/>
        <w:jc w:val="both"/>
        <w:rPr>
          <w:rStyle w:val="None"/>
          <w:rFonts w:ascii="Arial" w:hAnsi="Arial"/>
        </w:rPr>
      </w:pPr>
    </w:p>
    <w:p w14:paraId="061FD8DA" w14:textId="02166BFA" w:rsidR="00AC1828" w:rsidRDefault="003C79F8" w:rsidP="00092948">
      <w:pPr>
        <w:pStyle w:val="Body"/>
        <w:contextualSpacing/>
        <w:jc w:val="both"/>
        <w:rPr>
          <w:rStyle w:val="None"/>
          <w:rFonts w:ascii="Arial" w:hAnsi="Arial"/>
        </w:rPr>
      </w:pPr>
      <w:r>
        <w:rPr>
          <w:rStyle w:val="None"/>
          <w:rFonts w:ascii="Arial" w:hAnsi="Arial"/>
        </w:rPr>
        <w:t xml:space="preserve">“We are </w:t>
      </w:r>
      <w:r w:rsidR="0077564B">
        <w:rPr>
          <w:rStyle w:val="None"/>
          <w:rFonts w:ascii="Arial" w:hAnsi="Arial"/>
        </w:rPr>
        <w:t>excited</w:t>
      </w:r>
      <w:r>
        <w:rPr>
          <w:rStyle w:val="None"/>
          <w:rFonts w:ascii="Arial" w:hAnsi="Arial"/>
        </w:rPr>
        <w:t xml:space="preserve"> to welcome Sean to the Quinnite Nation,” said Dr. Michael J. Sorrell, Paul Quinn’s President. “Sean is extremely well-regarded in national </w:t>
      </w:r>
      <w:r w:rsidR="0011445B">
        <w:rPr>
          <w:rStyle w:val="None"/>
          <w:rFonts w:ascii="Arial" w:hAnsi="Arial"/>
        </w:rPr>
        <w:t xml:space="preserve">recruiting </w:t>
      </w:r>
      <w:r>
        <w:rPr>
          <w:rStyle w:val="None"/>
          <w:rFonts w:ascii="Arial" w:hAnsi="Arial"/>
        </w:rPr>
        <w:t>circles and has a</w:t>
      </w:r>
      <w:r w:rsidR="0011445B">
        <w:rPr>
          <w:rStyle w:val="None"/>
          <w:rFonts w:ascii="Arial" w:hAnsi="Arial"/>
        </w:rPr>
        <w:t xml:space="preserve"> long</w:t>
      </w:r>
      <w:r>
        <w:rPr>
          <w:rStyle w:val="None"/>
          <w:rFonts w:ascii="Arial" w:hAnsi="Arial"/>
        </w:rPr>
        <w:t xml:space="preserve"> track record of success. We are </w:t>
      </w:r>
      <w:r w:rsidR="0077564B">
        <w:rPr>
          <w:rStyle w:val="None"/>
          <w:rFonts w:ascii="Arial" w:hAnsi="Arial"/>
        </w:rPr>
        <w:t xml:space="preserve">looking forward to </w:t>
      </w:r>
      <w:r>
        <w:rPr>
          <w:rStyle w:val="None"/>
          <w:rFonts w:ascii="Arial" w:hAnsi="Arial"/>
        </w:rPr>
        <w:t xml:space="preserve">he and his family </w:t>
      </w:r>
      <w:r w:rsidR="0077564B">
        <w:rPr>
          <w:rStyle w:val="None"/>
          <w:rFonts w:ascii="Arial" w:hAnsi="Arial"/>
        </w:rPr>
        <w:t>joining</w:t>
      </w:r>
      <w:r>
        <w:rPr>
          <w:rStyle w:val="None"/>
          <w:rFonts w:ascii="Arial" w:hAnsi="Arial"/>
        </w:rPr>
        <w:t xml:space="preserve"> our community.” </w:t>
      </w:r>
      <w:r w:rsidR="00727FFD" w:rsidRPr="00727FFD">
        <w:rPr>
          <w:rStyle w:val="None"/>
          <w:rFonts w:ascii="Arial" w:hAnsi="Arial"/>
        </w:rPr>
        <w:t xml:space="preserve"> </w:t>
      </w:r>
    </w:p>
    <w:p w14:paraId="2DC3F08A" w14:textId="77777777" w:rsidR="00AC1828" w:rsidRDefault="00AC1828" w:rsidP="00092948">
      <w:pPr>
        <w:pStyle w:val="Body"/>
        <w:contextualSpacing/>
        <w:jc w:val="both"/>
        <w:rPr>
          <w:rStyle w:val="None"/>
          <w:rFonts w:ascii="Arial" w:hAnsi="Arial"/>
        </w:rPr>
      </w:pPr>
    </w:p>
    <w:p w14:paraId="091F0C48" w14:textId="0ECEC764" w:rsidR="00A248EB" w:rsidRDefault="00A248EB" w:rsidP="00092948">
      <w:pPr>
        <w:pStyle w:val="Body"/>
        <w:contextualSpacing/>
        <w:jc w:val="both"/>
        <w:rPr>
          <w:rStyle w:val="None"/>
          <w:rFonts w:ascii="Arial" w:hAnsi="Arial"/>
        </w:rPr>
      </w:pPr>
      <w:r>
        <w:rPr>
          <w:rStyle w:val="None"/>
          <w:rFonts w:ascii="Arial" w:hAnsi="Arial"/>
        </w:rPr>
        <w:t xml:space="preserve">Whitten will be responsible for </w:t>
      </w:r>
      <w:r w:rsidRPr="004E0593">
        <w:rPr>
          <w:rStyle w:val="None"/>
          <w:rFonts w:ascii="Arial" w:hAnsi="Arial"/>
        </w:rPr>
        <w:t>develop</w:t>
      </w:r>
      <w:r>
        <w:rPr>
          <w:rStyle w:val="None"/>
          <w:rFonts w:ascii="Arial" w:hAnsi="Arial"/>
        </w:rPr>
        <w:t xml:space="preserve">ing </w:t>
      </w:r>
      <w:r w:rsidRPr="004E0593">
        <w:rPr>
          <w:rStyle w:val="None"/>
          <w:rFonts w:ascii="Arial" w:hAnsi="Arial"/>
        </w:rPr>
        <w:t>and implement</w:t>
      </w:r>
      <w:r>
        <w:rPr>
          <w:rStyle w:val="None"/>
          <w:rFonts w:ascii="Arial" w:hAnsi="Arial"/>
        </w:rPr>
        <w:t>ing</w:t>
      </w:r>
      <w:r w:rsidRPr="004E0593">
        <w:rPr>
          <w:rStyle w:val="None"/>
          <w:rFonts w:ascii="Arial" w:hAnsi="Arial"/>
        </w:rPr>
        <w:t xml:space="preserve"> a comprehensive strategic enrollment management plan focused on </w:t>
      </w:r>
      <w:r>
        <w:rPr>
          <w:rStyle w:val="None"/>
          <w:rFonts w:ascii="Arial" w:hAnsi="Arial"/>
        </w:rPr>
        <w:t>building a student body</w:t>
      </w:r>
      <w:r w:rsidRPr="004E0593">
        <w:rPr>
          <w:rStyle w:val="None"/>
          <w:rFonts w:ascii="Arial" w:hAnsi="Arial"/>
        </w:rPr>
        <w:t xml:space="preserve"> of talented work-ready student leaders who embrace</w:t>
      </w:r>
      <w:r>
        <w:rPr>
          <w:rStyle w:val="None"/>
          <w:rFonts w:ascii="Arial" w:hAnsi="Arial"/>
        </w:rPr>
        <w:t xml:space="preserve"> Paul Quinn College’s WE Over Me</w:t>
      </w:r>
      <w:r w:rsidRPr="004E0593">
        <w:rPr>
          <w:rStyle w:val="None"/>
          <w:rFonts w:ascii="Arial" w:hAnsi="Arial"/>
        </w:rPr>
        <w:t xml:space="preserve"> ethos.</w:t>
      </w:r>
    </w:p>
    <w:p w14:paraId="7A96604E" w14:textId="09CD34ED" w:rsidR="001B1968" w:rsidRDefault="001B1968" w:rsidP="00092948">
      <w:pPr>
        <w:pStyle w:val="Body"/>
        <w:contextualSpacing/>
        <w:jc w:val="both"/>
        <w:rPr>
          <w:rStyle w:val="None"/>
          <w:rFonts w:ascii="Arial" w:hAnsi="Arial"/>
        </w:rPr>
      </w:pPr>
    </w:p>
    <w:p w14:paraId="598216F2" w14:textId="77777777" w:rsidR="001B1968" w:rsidRDefault="001B1968" w:rsidP="001B1968">
      <w:pPr>
        <w:pStyle w:val="Body"/>
        <w:contextualSpacing/>
        <w:jc w:val="both"/>
        <w:rPr>
          <w:rStyle w:val="None"/>
          <w:rFonts w:ascii="Arial" w:hAnsi="Arial"/>
        </w:rPr>
      </w:pPr>
      <w:r>
        <w:rPr>
          <w:rStyle w:val="None"/>
          <w:rFonts w:ascii="Arial" w:hAnsi="Arial"/>
        </w:rPr>
        <w:t xml:space="preserve">Whitten was previously </w:t>
      </w:r>
      <w:r w:rsidRPr="008E79D2">
        <w:rPr>
          <w:rStyle w:val="None"/>
          <w:rFonts w:ascii="Arial" w:hAnsi="Arial"/>
        </w:rPr>
        <w:t>Senior Associate Director of Admission &amp; Director of Retention</w:t>
      </w:r>
      <w:r>
        <w:rPr>
          <w:rStyle w:val="None"/>
          <w:rFonts w:ascii="Arial" w:hAnsi="Arial"/>
        </w:rPr>
        <w:t xml:space="preserve"> at </w:t>
      </w:r>
      <w:r w:rsidRPr="008E79D2">
        <w:rPr>
          <w:rStyle w:val="None"/>
          <w:rFonts w:ascii="Arial" w:hAnsi="Arial"/>
        </w:rPr>
        <w:t xml:space="preserve">Holy </w:t>
      </w:r>
    </w:p>
    <w:p w14:paraId="1F3080A6" w14:textId="250B9763" w:rsidR="001B1968" w:rsidRDefault="001B1968" w:rsidP="001B1968">
      <w:pPr>
        <w:pStyle w:val="Body"/>
        <w:contextualSpacing/>
        <w:jc w:val="both"/>
        <w:rPr>
          <w:rStyle w:val="None"/>
          <w:rFonts w:ascii="Arial" w:hAnsi="Arial"/>
        </w:rPr>
      </w:pPr>
      <w:r w:rsidRPr="008E79D2">
        <w:rPr>
          <w:rStyle w:val="None"/>
          <w:rFonts w:ascii="Arial" w:hAnsi="Arial"/>
        </w:rPr>
        <w:t>Cross College in Notre Dame, IN</w:t>
      </w:r>
      <w:r>
        <w:rPr>
          <w:rStyle w:val="None"/>
          <w:rFonts w:ascii="Arial" w:hAnsi="Arial"/>
        </w:rPr>
        <w:t xml:space="preserve">, </w:t>
      </w:r>
      <w:r w:rsidRPr="002A5807">
        <w:rPr>
          <w:rStyle w:val="None"/>
          <w:rFonts w:ascii="Arial" w:hAnsi="Arial"/>
        </w:rPr>
        <w:t>Senior Assistant Director of Admission at the University of Notre Dame</w:t>
      </w:r>
      <w:r>
        <w:rPr>
          <w:rStyle w:val="None"/>
          <w:rFonts w:ascii="Arial" w:hAnsi="Arial"/>
        </w:rPr>
        <w:t xml:space="preserve">, and University and Associate Director of Admission at </w:t>
      </w:r>
      <w:r w:rsidRPr="00092948">
        <w:rPr>
          <w:rStyle w:val="None"/>
          <w:rFonts w:ascii="Arial" w:hAnsi="Arial"/>
        </w:rPr>
        <w:t>Loyola University Chicago</w:t>
      </w:r>
      <w:r>
        <w:rPr>
          <w:rStyle w:val="None"/>
          <w:rFonts w:ascii="Arial" w:hAnsi="Arial"/>
        </w:rPr>
        <w:t xml:space="preserve">. He also served in various positions in enrollment and admissions offices at </w:t>
      </w:r>
      <w:r w:rsidRPr="00722188">
        <w:rPr>
          <w:rStyle w:val="None"/>
          <w:rFonts w:ascii="Arial" w:hAnsi="Arial"/>
        </w:rPr>
        <w:t>Lewis University in Romeoville, IL</w:t>
      </w:r>
      <w:r>
        <w:rPr>
          <w:rStyle w:val="None"/>
          <w:rFonts w:ascii="Arial" w:hAnsi="Arial"/>
        </w:rPr>
        <w:t xml:space="preserve">, </w:t>
      </w:r>
      <w:r w:rsidRPr="00722188">
        <w:rPr>
          <w:rStyle w:val="None"/>
          <w:rFonts w:ascii="Arial" w:hAnsi="Arial"/>
        </w:rPr>
        <w:t>Ruffalo Noel-Levitz in Cedar Rapids, IA</w:t>
      </w:r>
      <w:r>
        <w:rPr>
          <w:rStyle w:val="None"/>
          <w:rFonts w:ascii="Arial" w:hAnsi="Arial"/>
        </w:rPr>
        <w:t xml:space="preserve">, and </w:t>
      </w:r>
      <w:r w:rsidRPr="00722188">
        <w:rPr>
          <w:rStyle w:val="None"/>
          <w:rFonts w:ascii="Arial" w:hAnsi="Arial"/>
        </w:rPr>
        <w:t>St. Ambrose University in Davenport, IA</w:t>
      </w:r>
      <w:r>
        <w:rPr>
          <w:rStyle w:val="None"/>
          <w:rFonts w:ascii="Arial" w:hAnsi="Arial"/>
        </w:rPr>
        <w:t xml:space="preserve">. </w:t>
      </w:r>
    </w:p>
    <w:p w14:paraId="48BB7B38" w14:textId="5B72ED68" w:rsidR="00980866" w:rsidRDefault="00980866" w:rsidP="001B1968">
      <w:pPr>
        <w:pStyle w:val="Body"/>
        <w:contextualSpacing/>
        <w:jc w:val="both"/>
        <w:rPr>
          <w:rStyle w:val="None"/>
          <w:rFonts w:ascii="Arial" w:hAnsi="Arial"/>
        </w:rPr>
      </w:pPr>
    </w:p>
    <w:p w14:paraId="45182014" w14:textId="06597284" w:rsidR="00475C69" w:rsidRDefault="00980866" w:rsidP="001B1968">
      <w:pPr>
        <w:pStyle w:val="Body"/>
        <w:contextualSpacing/>
        <w:jc w:val="both"/>
        <w:rPr>
          <w:rFonts w:ascii="Arial" w:eastAsia="Arial" w:hAnsi="Arial" w:cs="Arial"/>
        </w:rPr>
      </w:pPr>
      <w:r w:rsidRPr="001B1968">
        <w:rPr>
          <w:rFonts w:ascii="Arial" w:eastAsia="Arial" w:hAnsi="Arial" w:cs="Arial"/>
        </w:rPr>
        <w:t xml:space="preserve">“I am proud to be joining Paul Quinn College during an exciting time of growth and look forward to the opportunities to advocate, empower, and serve prospective students and families through a pivotal stage of life,” said Whitten. </w:t>
      </w:r>
    </w:p>
    <w:p w14:paraId="0A606CD4" w14:textId="77777777" w:rsidR="00475C69" w:rsidRDefault="00475C69" w:rsidP="00475C69">
      <w:pPr>
        <w:pStyle w:val="Body"/>
        <w:contextualSpacing/>
        <w:jc w:val="both"/>
        <w:rPr>
          <w:rStyle w:val="None"/>
          <w:rFonts w:ascii="Arial" w:eastAsia="Arial" w:hAnsi="Arial" w:cs="Arial"/>
        </w:rPr>
      </w:pPr>
    </w:p>
    <w:p w14:paraId="303BBADD" w14:textId="77777777" w:rsidR="00475C69" w:rsidRDefault="00475C69" w:rsidP="00475C69">
      <w:pPr>
        <w:pStyle w:val="Body"/>
        <w:contextualSpacing/>
        <w:jc w:val="both"/>
        <w:rPr>
          <w:rStyle w:val="None"/>
          <w:rFonts w:ascii="Arial" w:eastAsia="Arial" w:hAnsi="Arial" w:cs="Arial"/>
        </w:rPr>
      </w:pPr>
      <w:r>
        <w:rPr>
          <w:rStyle w:val="None"/>
          <w:rFonts w:ascii="Arial" w:eastAsia="Arial" w:hAnsi="Arial" w:cs="Arial"/>
        </w:rPr>
        <w:t xml:space="preserve">Whitten, who is the son of Army veterans, </w:t>
      </w:r>
      <w:r w:rsidRPr="007C4EA3">
        <w:rPr>
          <w:rStyle w:val="None"/>
          <w:rFonts w:ascii="Arial" w:eastAsia="Arial" w:hAnsi="Arial" w:cs="Arial"/>
        </w:rPr>
        <w:t>was born in Germany</w:t>
      </w:r>
      <w:r>
        <w:rPr>
          <w:rStyle w:val="None"/>
          <w:rFonts w:ascii="Arial" w:eastAsia="Arial" w:hAnsi="Arial" w:cs="Arial"/>
        </w:rPr>
        <w:t xml:space="preserve">, but </w:t>
      </w:r>
      <w:r w:rsidRPr="007C4EA3">
        <w:rPr>
          <w:rStyle w:val="None"/>
          <w:rFonts w:ascii="Arial" w:eastAsia="Arial" w:hAnsi="Arial" w:cs="Arial"/>
        </w:rPr>
        <w:t xml:space="preserve">grew up in Fort Wayne, Indiana. </w:t>
      </w:r>
      <w:r>
        <w:rPr>
          <w:rStyle w:val="None"/>
          <w:rFonts w:ascii="Arial" w:eastAsia="Arial" w:hAnsi="Arial" w:cs="Arial"/>
        </w:rPr>
        <w:t xml:space="preserve">He </w:t>
      </w:r>
      <w:r w:rsidRPr="002A5807">
        <w:rPr>
          <w:rFonts w:ascii="Arial" w:eastAsia="Arial" w:hAnsi="Arial" w:cs="Arial"/>
        </w:rPr>
        <w:t>compete</w:t>
      </w:r>
      <w:r>
        <w:rPr>
          <w:rFonts w:ascii="Arial" w:eastAsia="Arial" w:hAnsi="Arial" w:cs="Arial"/>
        </w:rPr>
        <w:t>d</w:t>
      </w:r>
      <w:r w:rsidRPr="002A5807">
        <w:rPr>
          <w:rFonts w:ascii="Arial" w:eastAsia="Arial" w:hAnsi="Arial" w:cs="Arial"/>
        </w:rPr>
        <w:t xml:space="preserve"> as a student-athlete in track and field at both the high school and collegiate level</w:t>
      </w:r>
      <w:r>
        <w:rPr>
          <w:rFonts w:ascii="Arial" w:eastAsia="Arial" w:hAnsi="Arial" w:cs="Arial"/>
        </w:rPr>
        <w:t xml:space="preserve">s. </w:t>
      </w:r>
      <w:r>
        <w:rPr>
          <w:rStyle w:val="None"/>
          <w:rFonts w:ascii="Arial" w:hAnsi="Arial"/>
        </w:rPr>
        <w:t>Whitten received a Bachelor of Arts degree in</w:t>
      </w:r>
      <w:r>
        <w:rPr>
          <w:rStyle w:val="None"/>
          <w:rFonts w:ascii="Arial" w:eastAsia="Arial" w:hAnsi="Arial" w:cs="Arial"/>
        </w:rPr>
        <w:t xml:space="preserve"> h</w:t>
      </w:r>
      <w:r w:rsidRPr="007C4EA3">
        <w:rPr>
          <w:rStyle w:val="None"/>
          <w:rFonts w:ascii="Arial" w:eastAsia="Arial" w:hAnsi="Arial" w:cs="Arial"/>
        </w:rPr>
        <w:t xml:space="preserve">istory with minors in </w:t>
      </w:r>
      <w:r>
        <w:rPr>
          <w:rStyle w:val="None"/>
          <w:rFonts w:ascii="Arial" w:eastAsia="Arial" w:hAnsi="Arial" w:cs="Arial"/>
        </w:rPr>
        <w:t>c</w:t>
      </w:r>
      <w:r w:rsidRPr="007C4EA3">
        <w:rPr>
          <w:rStyle w:val="None"/>
          <w:rFonts w:ascii="Arial" w:eastAsia="Arial" w:hAnsi="Arial" w:cs="Arial"/>
        </w:rPr>
        <w:t xml:space="preserve">lassical </w:t>
      </w:r>
      <w:r>
        <w:rPr>
          <w:rStyle w:val="None"/>
          <w:rFonts w:ascii="Arial" w:eastAsia="Arial" w:hAnsi="Arial" w:cs="Arial"/>
        </w:rPr>
        <w:t>s</w:t>
      </w:r>
      <w:r w:rsidRPr="007C4EA3">
        <w:rPr>
          <w:rStyle w:val="None"/>
          <w:rFonts w:ascii="Arial" w:eastAsia="Arial" w:hAnsi="Arial" w:cs="Arial"/>
        </w:rPr>
        <w:t xml:space="preserve">tudies </w:t>
      </w:r>
      <w:r>
        <w:rPr>
          <w:rStyle w:val="None"/>
          <w:rFonts w:ascii="Arial" w:eastAsia="Arial" w:hAnsi="Arial" w:cs="Arial"/>
        </w:rPr>
        <w:t>and p</w:t>
      </w:r>
      <w:r w:rsidRPr="007C4EA3">
        <w:rPr>
          <w:rStyle w:val="None"/>
          <w:rFonts w:ascii="Arial" w:eastAsia="Arial" w:hAnsi="Arial" w:cs="Arial"/>
        </w:rPr>
        <w:t>hilosophy</w:t>
      </w:r>
      <w:r>
        <w:rPr>
          <w:rStyle w:val="None"/>
          <w:rFonts w:ascii="Arial" w:eastAsia="Arial" w:hAnsi="Arial" w:cs="Arial"/>
        </w:rPr>
        <w:t xml:space="preserve"> from </w:t>
      </w:r>
      <w:r w:rsidRPr="007C4EA3">
        <w:rPr>
          <w:rStyle w:val="None"/>
          <w:rFonts w:ascii="Arial" w:eastAsia="Arial" w:hAnsi="Arial" w:cs="Arial"/>
        </w:rPr>
        <w:t>St. Ambrose University</w:t>
      </w:r>
      <w:r>
        <w:rPr>
          <w:rStyle w:val="None"/>
          <w:rFonts w:ascii="Arial" w:eastAsia="Arial" w:hAnsi="Arial" w:cs="Arial"/>
        </w:rPr>
        <w:t xml:space="preserve"> and a Master of Arts in education degree focusing on higher education from </w:t>
      </w:r>
      <w:r w:rsidRPr="00092948">
        <w:rPr>
          <w:rStyle w:val="None"/>
          <w:rFonts w:ascii="Arial" w:eastAsia="Arial" w:hAnsi="Arial" w:cs="Arial"/>
        </w:rPr>
        <w:t>Ashford University</w:t>
      </w:r>
      <w:r>
        <w:rPr>
          <w:rStyle w:val="None"/>
          <w:rFonts w:ascii="Arial" w:eastAsia="Arial" w:hAnsi="Arial" w:cs="Arial"/>
        </w:rPr>
        <w:t xml:space="preserve">. </w:t>
      </w:r>
      <w:r w:rsidRPr="00092948">
        <w:rPr>
          <w:rStyle w:val="None"/>
          <w:rFonts w:ascii="Arial" w:eastAsia="Arial" w:hAnsi="Arial" w:cs="Arial"/>
        </w:rPr>
        <w:tab/>
      </w:r>
    </w:p>
    <w:p w14:paraId="3A23CC46" w14:textId="77777777" w:rsidR="00475C69" w:rsidRPr="00980866" w:rsidRDefault="00475C69" w:rsidP="001B1968">
      <w:pPr>
        <w:pStyle w:val="Body"/>
        <w:contextualSpacing/>
        <w:jc w:val="both"/>
        <w:rPr>
          <w:rStyle w:val="None"/>
          <w:rFonts w:ascii="Arial" w:eastAsia="Arial" w:hAnsi="Arial" w:cs="Arial"/>
        </w:rPr>
      </w:pPr>
    </w:p>
    <w:p w14:paraId="3BAD4905" w14:textId="01D72268" w:rsidR="003C79F8" w:rsidRDefault="003C79F8" w:rsidP="00092948">
      <w:pPr>
        <w:pStyle w:val="Body"/>
        <w:contextualSpacing/>
        <w:jc w:val="both"/>
        <w:rPr>
          <w:rStyle w:val="None"/>
          <w:rFonts w:ascii="Arial" w:hAnsi="Arial"/>
        </w:rPr>
      </w:pPr>
    </w:p>
    <w:p w14:paraId="4EEFD13D" w14:textId="396F651D" w:rsidR="00A2731F" w:rsidRDefault="00A248EB" w:rsidP="00980866">
      <w:pPr>
        <w:pStyle w:val="Body"/>
        <w:rPr>
          <w:rStyle w:val="None"/>
          <w:rFonts w:ascii="Arial" w:eastAsia="Arial" w:hAnsi="Arial" w:cs="Arial"/>
        </w:rPr>
      </w:pPr>
      <w:r>
        <w:rPr>
          <w:rStyle w:val="None"/>
          <w:rFonts w:ascii="Arial" w:hAnsi="Arial"/>
        </w:rPr>
        <w:t xml:space="preserve">Paul Quinn College’s Urban Work College Model gives students the opportunity to </w:t>
      </w:r>
      <w:r w:rsidR="0011445B">
        <w:rPr>
          <w:rStyle w:val="None"/>
          <w:rFonts w:ascii="Arial" w:hAnsi="Arial"/>
        </w:rPr>
        <w:t xml:space="preserve">gain valuable </w:t>
      </w:r>
      <w:r>
        <w:rPr>
          <w:rStyle w:val="None"/>
          <w:rFonts w:ascii="Arial" w:hAnsi="Arial"/>
        </w:rPr>
        <w:t xml:space="preserve">work </w:t>
      </w:r>
      <w:r w:rsidR="0011445B">
        <w:rPr>
          <w:rStyle w:val="None"/>
          <w:rFonts w:ascii="Arial" w:hAnsi="Arial"/>
        </w:rPr>
        <w:t xml:space="preserve">experience </w:t>
      </w:r>
      <w:r>
        <w:rPr>
          <w:rStyle w:val="None"/>
          <w:rFonts w:ascii="Arial" w:hAnsi="Arial"/>
        </w:rPr>
        <w:t xml:space="preserve">at </w:t>
      </w:r>
      <w:r w:rsidR="0011445B">
        <w:rPr>
          <w:rStyle w:val="None"/>
          <w:rFonts w:ascii="Arial" w:hAnsi="Arial"/>
        </w:rPr>
        <w:t xml:space="preserve">some of the world’s leading </w:t>
      </w:r>
      <w:r>
        <w:rPr>
          <w:rStyle w:val="None"/>
          <w:rFonts w:ascii="Arial" w:hAnsi="Arial"/>
        </w:rPr>
        <w:t>corporations</w:t>
      </w:r>
      <w:r w:rsidR="0011445B">
        <w:rPr>
          <w:rStyle w:val="None"/>
          <w:rFonts w:ascii="Arial" w:hAnsi="Arial"/>
        </w:rPr>
        <w:t>. The program also allows its students to</w:t>
      </w:r>
      <w:r>
        <w:rPr>
          <w:rStyle w:val="None"/>
          <w:rFonts w:ascii="Arial" w:hAnsi="Arial"/>
        </w:rPr>
        <w:t xml:space="preserve"> graduate with less than $10,000 in student debt. </w:t>
      </w:r>
      <w:r w:rsidR="0011445B">
        <w:rPr>
          <w:rStyle w:val="None"/>
          <w:rFonts w:ascii="Arial" w:hAnsi="Arial"/>
        </w:rPr>
        <w:t xml:space="preserve">Students who attend </w:t>
      </w:r>
      <w:r w:rsidR="0011445B">
        <w:rPr>
          <w:rStyle w:val="None"/>
          <w:rFonts w:ascii="Arial" w:hAnsi="Arial"/>
        </w:rPr>
        <w:lastRenderedPageBreak/>
        <w:t>PQC going forward will be eligible for</w:t>
      </w:r>
      <w:r w:rsidR="00C17245">
        <w:rPr>
          <w:rStyle w:val="None"/>
          <w:rFonts w:ascii="Arial" w:hAnsi="Arial"/>
        </w:rPr>
        <w:t xml:space="preserve"> 1)</w:t>
      </w:r>
      <w:r w:rsidR="0011445B">
        <w:rPr>
          <w:rStyle w:val="None"/>
          <w:rFonts w:ascii="Arial" w:hAnsi="Arial"/>
        </w:rPr>
        <w:t xml:space="preserve"> the </w:t>
      </w:r>
      <w:r w:rsidR="00C17245">
        <w:rPr>
          <w:rStyle w:val="None"/>
          <w:rFonts w:ascii="Arial" w:hAnsi="Arial"/>
        </w:rPr>
        <w:t>work program, 2) t</w:t>
      </w:r>
      <w:r w:rsidR="003C79F8">
        <w:rPr>
          <w:rStyle w:val="None"/>
          <w:rFonts w:ascii="Arial" w:hAnsi="Arial"/>
        </w:rPr>
        <w:t xml:space="preserve">he Paul Quinn College x Minerva Urban Scholars Program </w:t>
      </w:r>
      <w:r w:rsidR="00C17245">
        <w:rPr>
          <w:rStyle w:val="None"/>
          <w:rFonts w:ascii="Arial" w:hAnsi="Arial"/>
        </w:rPr>
        <w:t>(</w:t>
      </w:r>
      <w:r>
        <w:rPr>
          <w:rStyle w:val="None"/>
          <w:rFonts w:ascii="Arial" w:hAnsi="Arial"/>
        </w:rPr>
        <w:t xml:space="preserve">a new, accelerated online program that will </w:t>
      </w:r>
      <w:r w:rsidR="003C79F8">
        <w:rPr>
          <w:rStyle w:val="None"/>
          <w:rFonts w:ascii="Arial" w:hAnsi="Arial"/>
        </w:rPr>
        <w:t>enable students to earn a bachelor’s degree, gain relevant work experience, and work towards solving some of the greatest challenges of our time, all over the course of only 36 months</w:t>
      </w:r>
      <w:r w:rsidR="00C17245">
        <w:rPr>
          <w:rStyle w:val="None"/>
          <w:rFonts w:ascii="Arial" w:hAnsi="Arial"/>
        </w:rPr>
        <w:t>)</w:t>
      </w:r>
      <w:r w:rsidR="003C79F8">
        <w:rPr>
          <w:rStyle w:val="None"/>
          <w:rFonts w:ascii="Arial" w:hAnsi="Arial"/>
        </w:rPr>
        <w:t xml:space="preserve">, and </w:t>
      </w:r>
      <w:r w:rsidR="00C17245">
        <w:rPr>
          <w:rStyle w:val="None"/>
          <w:rFonts w:ascii="Arial" w:hAnsi="Arial"/>
        </w:rPr>
        <w:t xml:space="preserve">3) the newly created Honors College. </w:t>
      </w:r>
    </w:p>
    <w:p w14:paraId="5A4D1AFA" w14:textId="77777777" w:rsidR="001B1968" w:rsidRPr="002A5807" w:rsidRDefault="001B1968" w:rsidP="002A5807">
      <w:pPr>
        <w:pStyle w:val="Body"/>
        <w:contextualSpacing/>
        <w:jc w:val="both"/>
        <w:rPr>
          <w:rFonts w:ascii="Arial" w:eastAsia="Arial" w:hAnsi="Arial" w:cs="Arial"/>
        </w:rPr>
      </w:pPr>
    </w:p>
    <w:p w14:paraId="15C1D90F" w14:textId="411E2D8E" w:rsidR="007C4EA3" w:rsidRPr="007C4EA3" w:rsidRDefault="005B10A3" w:rsidP="00092948">
      <w:pPr>
        <w:contextualSpacing/>
        <w:jc w:val="both"/>
        <w:rPr>
          <w:rFonts w:ascii="Arial" w:hAnsi="Arial" w:cs="Arial"/>
        </w:rPr>
      </w:pPr>
      <w:r w:rsidRPr="007C4EA3">
        <w:rPr>
          <w:rStyle w:val="None"/>
          <w:rFonts w:ascii="Arial" w:hAnsi="Arial" w:cs="Arial"/>
        </w:rPr>
        <w:t xml:space="preserve">For more information about </w:t>
      </w:r>
      <w:r w:rsidR="003622B2" w:rsidRPr="007C4EA3">
        <w:rPr>
          <w:rStyle w:val="None"/>
          <w:rFonts w:ascii="Arial" w:hAnsi="Arial" w:cs="Arial"/>
        </w:rPr>
        <w:t>Paul Quinn College and to apply for the Fall 2020 semester</w:t>
      </w:r>
      <w:r w:rsidRPr="007C4EA3">
        <w:rPr>
          <w:rStyle w:val="None"/>
          <w:rFonts w:ascii="Arial" w:hAnsi="Arial" w:cs="Arial"/>
        </w:rPr>
        <w:t xml:space="preserve">, </w:t>
      </w:r>
      <w:r w:rsidR="003622B2" w:rsidRPr="007C4EA3">
        <w:rPr>
          <w:rStyle w:val="None"/>
          <w:rFonts w:ascii="Arial" w:hAnsi="Arial" w:cs="Arial"/>
        </w:rPr>
        <w:t xml:space="preserve">please </w:t>
      </w:r>
      <w:r w:rsidRPr="007C4EA3">
        <w:rPr>
          <w:rStyle w:val="None"/>
          <w:rFonts w:ascii="Arial" w:hAnsi="Arial" w:cs="Arial"/>
        </w:rPr>
        <w:t xml:space="preserve">visit </w:t>
      </w:r>
      <w:hyperlink r:id="rId8" w:history="1">
        <w:r w:rsidR="007C4EA3" w:rsidRPr="007C4EA3">
          <w:rPr>
            <w:rStyle w:val="Hyperlink"/>
            <w:rFonts w:ascii="Arial" w:hAnsi="Arial" w:cs="Arial"/>
          </w:rPr>
          <w:t>http://www.pqc.edu/admissions/</w:t>
        </w:r>
      </w:hyperlink>
      <w:r w:rsidR="007C4EA3" w:rsidRPr="007C4EA3">
        <w:rPr>
          <w:rFonts w:ascii="Arial" w:hAnsi="Arial" w:cs="Arial"/>
        </w:rPr>
        <w:t xml:space="preserve">. </w:t>
      </w:r>
    </w:p>
    <w:p w14:paraId="3D7017E7" w14:textId="48B0D809" w:rsidR="00A2731F" w:rsidRDefault="00A2731F" w:rsidP="00092948">
      <w:pPr>
        <w:pStyle w:val="Body"/>
        <w:contextualSpacing/>
        <w:rPr>
          <w:rStyle w:val="None"/>
          <w:rFonts w:ascii="Arial" w:eastAsia="Arial" w:hAnsi="Arial" w:cs="Arial"/>
        </w:rPr>
      </w:pPr>
    </w:p>
    <w:p w14:paraId="1051DE39" w14:textId="77777777" w:rsidR="00A2731F" w:rsidRDefault="005B10A3" w:rsidP="00092948">
      <w:pPr>
        <w:pStyle w:val="Body"/>
        <w:contextualSpacing/>
        <w:jc w:val="center"/>
        <w:rPr>
          <w:rStyle w:val="None"/>
          <w:rFonts w:ascii="Arial" w:eastAsia="Arial" w:hAnsi="Arial" w:cs="Arial"/>
        </w:rPr>
      </w:pPr>
      <w:r>
        <w:rPr>
          <w:rStyle w:val="None"/>
          <w:rFonts w:ascii="Arial" w:hAnsi="Arial"/>
        </w:rPr>
        <w:t># # #</w:t>
      </w:r>
    </w:p>
    <w:p w14:paraId="2FC6FA5D" w14:textId="77777777" w:rsidR="00A2731F" w:rsidRDefault="00A2731F" w:rsidP="00092948">
      <w:pPr>
        <w:pStyle w:val="Body"/>
        <w:contextualSpacing/>
        <w:rPr>
          <w:rStyle w:val="None"/>
          <w:rFonts w:ascii="Arial" w:eastAsia="Arial" w:hAnsi="Arial" w:cs="Arial"/>
        </w:rPr>
      </w:pPr>
    </w:p>
    <w:p w14:paraId="5AEFD869" w14:textId="0BC89C9E" w:rsidR="00A2731F" w:rsidRPr="0077564B" w:rsidRDefault="005B10A3" w:rsidP="0077564B">
      <w:pPr>
        <w:pStyle w:val="Body"/>
        <w:contextualSpacing/>
        <w:rPr>
          <w:rStyle w:val="None"/>
          <w:rFonts w:ascii="Arial" w:eastAsia="Arial" w:hAnsi="Arial" w:cs="Arial"/>
          <w:b/>
          <w:bCs/>
        </w:rPr>
      </w:pPr>
      <w:r>
        <w:rPr>
          <w:rStyle w:val="None"/>
          <w:rFonts w:ascii="Arial" w:hAnsi="Arial"/>
          <w:b/>
          <w:bCs/>
        </w:rPr>
        <w:t>About Paul Quinn College</w:t>
      </w:r>
      <w:r>
        <w:rPr>
          <w:rStyle w:val="None"/>
          <w:rFonts w:ascii="Arimo" w:eastAsia="Arimo" w:hAnsi="Arimo" w:cs="Arimo"/>
        </w:rPr>
        <w:br/>
      </w:r>
      <w:r>
        <w:rPr>
          <w:rStyle w:val="None"/>
          <w:rFonts w:ascii="Arial" w:hAnsi="Arial"/>
        </w:rPr>
        <w:t>Paul Quinn College is a private, faith-based, four-year, liberal arts-inspired college that was founded on April 4, 1872, by a group of African Methodist Episcopal Church preachers in Austin, Texas. The school’s original purpose was to educate freed slaves and their offspring. Today, we proudly educate students of all races and socio-economic classes under the banner of our institutional ethos, WE over Me. Our mission is to provide a quality, faith-based education that addresses the academic, social, and Christian development of students.</w:t>
      </w:r>
      <w:r w:rsidR="0077564B">
        <w:rPr>
          <w:rStyle w:val="None"/>
          <w:rFonts w:ascii="Arial" w:eastAsia="Arial" w:hAnsi="Arial" w:cs="Arial"/>
          <w:b/>
          <w:bCs/>
        </w:rPr>
        <w:t xml:space="preserve"> </w:t>
      </w:r>
      <w:proofErr w:type="spellStart"/>
      <w:r>
        <w:rPr>
          <w:rStyle w:val="None"/>
          <w:rFonts w:ascii="Arial" w:hAnsi="Arial"/>
          <w:lang w:val="de-DE"/>
        </w:rPr>
        <w:t>Under</w:t>
      </w:r>
      <w:proofErr w:type="spellEnd"/>
      <w:r>
        <w:rPr>
          <w:rStyle w:val="None"/>
          <w:rFonts w:ascii="Arial" w:hAnsi="Arial"/>
          <w:lang w:val="de-DE"/>
        </w:rPr>
        <w:t xml:space="preserve"> </w:t>
      </w:r>
      <w:proofErr w:type="spellStart"/>
      <w:r>
        <w:rPr>
          <w:rStyle w:val="None"/>
          <w:rFonts w:ascii="Arial" w:hAnsi="Arial"/>
          <w:lang w:val="de-DE"/>
        </w:rPr>
        <w:t>President</w:t>
      </w:r>
      <w:proofErr w:type="spellEnd"/>
      <w:r>
        <w:rPr>
          <w:rStyle w:val="None"/>
          <w:rFonts w:ascii="Arial" w:hAnsi="Arial"/>
          <w:lang w:val="de-DE"/>
        </w:rPr>
        <w:t xml:space="preserve"> </w:t>
      </w:r>
      <w:proofErr w:type="spellStart"/>
      <w:r>
        <w:rPr>
          <w:rStyle w:val="None"/>
          <w:rFonts w:ascii="Arial" w:hAnsi="Arial"/>
          <w:lang w:val="de-DE"/>
        </w:rPr>
        <w:t>Sorrell</w:t>
      </w:r>
      <w:proofErr w:type="spellEnd"/>
      <w:r>
        <w:rPr>
          <w:rStyle w:val="None"/>
          <w:rFonts w:ascii="Arial" w:hAnsi="Arial"/>
        </w:rPr>
        <w:t xml:space="preserve">’s leadership, Paul Quinn has become one of the most innovative and respected small colleges in the nation and now serves as a model for urban higher education. </w:t>
      </w:r>
      <w:r>
        <w:rPr>
          <w:rStyle w:val="None"/>
          <w:rFonts w:ascii="Arial" w:hAnsi="Arial"/>
          <w:i/>
          <w:iCs/>
          <w:lang w:val="fr-FR"/>
        </w:rPr>
        <w:t xml:space="preserve">Fortune </w:t>
      </w:r>
      <w:r>
        <w:rPr>
          <w:rStyle w:val="None"/>
          <w:rFonts w:ascii="Arial" w:hAnsi="Arial"/>
        </w:rPr>
        <w:t xml:space="preserve">magazine recognized President Sorrell’s work and the College’s transformation by naming him one of the World’s 50 Greatest Leaders. President Sorrell is also a three-time award winner of HBCU Male President of the Year by HBCU Digest and was named by </w:t>
      </w:r>
      <w:r>
        <w:rPr>
          <w:rStyle w:val="None"/>
          <w:rFonts w:ascii="Arial" w:hAnsi="Arial"/>
          <w:i/>
          <w:iCs/>
        </w:rPr>
        <w:t xml:space="preserve">Time </w:t>
      </w:r>
      <w:r>
        <w:rPr>
          <w:rStyle w:val="None"/>
          <w:rFonts w:ascii="Arial" w:hAnsi="Arial"/>
        </w:rPr>
        <w:t xml:space="preserve">magazine as one of the “31 People Changing the South.” </w:t>
      </w:r>
    </w:p>
    <w:p w14:paraId="3E4E249D" w14:textId="77777777" w:rsidR="00A2731F" w:rsidRDefault="00CB385A" w:rsidP="00092948">
      <w:pPr>
        <w:pStyle w:val="Body"/>
        <w:shd w:val="clear" w:color="auto" w:fill="FFFFFF"/>
        <w:contextualSpacing/>
        <w:rPr>
          <w:rStyle w:val="None"/>
          <w:rFonts w:ascii="Arial" w:eastAsia="Arial" w:hAnsi="Arial" w:cs="Arial"/>
        </w:rPr>
      </w:pPr>
      <w:r>
        <w:rPr>
          <w:rStyle w:val="None"/>
          <w:rFonts w:ascii="Arial" w:eastAsia="Arial" w:hAnsi="Arial" w:cs="Arial"/>
        </w:rPr>
        <w:t xml:space="preserve"> </w:t>
      </w:r>
    </w:p>
    <w:p w14:paraId="43CEE50C" w14:textId="77777777" w:rsidR="00FD0423" w:rsidRDefault="00FD0423" w:rsidP="00092948">
      <w:pPr>
        <w:pStyle w:val="Body"/>
        <w:spacing w:after="200"/>
        <w:contextualSpacing/>
        <w:rPr>
          <w:rStyle w:val="None"/>
          <w:rFonts w:ascii="Arial" w:hAnsi="Arial"/>
          <w:b/>
          <w:bCs/>
          <w:shd w:val="clear" w:color="auto" w:fill="FFFFFF"/>
        </w:rPr>
      </w:pPr>
      <w:r w:rsidRPr="00FD0423">
        <w:rPr>
          <w:rStyle w:val="None"/>
          <w:rFonts w:ascii="Arial" w:hAnsi="Arial"/>
          <w:b/>
          <w:bCs/>
          <w:shd w:val="clear" w:color="auto" w:fill="FFFFFF"/>
        </w:rPr>
        <w:t>Media Contacts</w:t>
      </w:r>
    </w:p>
    <w:p w14:paraId="7335D480" w14:textId="77777777" w:rsidR="00FD0423" w:rsidRPr="00FD0423" w:rsidRDefault="00FD0423" w:rsidP="00092948">
      <w:pPr>
        <w:pStyle w:val="Body"/>
        <w:spacing w:after="200"/>
        <w:contextualSpacing/>
        <w:rPr>
          <w:rStyle w:val="None"/>
          <w:rFonts w:ascii="Arial" w:hAnsi="Arial"/>
          <w:shd w:val="clear" w:color="auto" w:fill="FFFFFF"/>
        </w:rPr>
      </w:pPr>
      <w:r w:rsidRPr="00FD0423">
        <w:rPr>
          <w:rStyle w:val="None"/>
          <w:rFonts w:ascii="Arial" w:hAnsi="Arial"/>
          <w:shd w:val="clear" w:color="auto" w:fill="FFFFFF"/>
        </w:rPr>
        <w:t>Anthea Danby and Meredith McKee</w:t>
      </w:r>
      <w:r>
        <w:rPr>
          <w:rStyle w:val="None"/>
          <w:rFonts w:ascii="Arial" w:hAnsi="Arial"/>
          <w:shd w:val="clear" w:color="auto" w:fill="FFFFFF"/>
        </w:rPr>
        <w:t xml:space="preserve">, for Paul Quinn College </w:t>
      </w:r>
    </w:p>
    <w:p w14:paraId="732615DA" w14:textId="77777777" w:rsidR="00FD0423" w:rsidRDefault="00FD0423" w:rsidP="00092948">
      <w:pPr>
        <w:pStyle w:val="Body"/>
        <w:spacing w:after="200"/>
        <w:contextualSpacing/>
        <w:rPr>
          <w:rStyle w:val="None"/>
          <w:rFonts w:ascii="Arial" w:hAnsi="Arial"/>
          <w:shd w:val="clear" w:color="auto" w:fill="FFFFFF"/>
        </w:rPr>
      </w:pPr>
      <w:r w:rsidRPr="00FD0423">
        <w:rPr>
          <w:rStyle w:val="None"/>
          <w:rFonts w:ascii="Arial" w:hAnsi="Arial"/>
          <w:shd w:val="clear" w:color="auto" w:fill="FFFFFF"/>
        </w:rPr>
        <w:t>214-205-8062 and 214-577-5896</w:t>
      </w:r>
    </w:p>
    <w:p w14:paraId="17214701" w14:textId="77777777" w:rsidR="00FD0423" w:rsidRDefault="00075642" w:rsidP="00092948">
      <w:pPr>
        <w:pStyle w:val="Body"/>
        <w:spacing w:after="200"/>
        <w:contextualSpacing/>
        <w:rPr>
          <w:rStyle w:val="None"/>
          <w:rFonts w:ascii="Arial" w:hAnsi="Arial"/>
          <w:shd w:val="clear" w:color="auto" w:fill="FFFFFF"/>
        </w:rPr>
      </w:pPr>
      <w:hyperlink r:id="rId9" w:history="1">
        <w:r w:rsidR="00FD0423" w:rsidRPr="00A175E7">
          <w:rPr>
            <w:rStyle w:val="Hyperlink"/>
            <w:rFonts w:ascii="Arial" w:hAnsi="Arial"/>
            <w:shd w:val="clear" w:color="auto" w:fill="FFFFFF"/>
          </w:rPr>
          <w:t>anthea@minervaco.com</w:t>
        </w:r>
      </w:hyperlink>
      <w:r w:rsidR="00FD0423">
        <w:rPr>
          <w:rStyle w:val="None"/>
          <w:rFonts w:ascii="Arial" w:hAnsi="Arial"/>
          <w:shd w:val="clear" w:color="auto" w:fill="FFFFFF"/>
        </w:rPr>
        <w:t xml:space="preserve"> and </w:t>
      </w:r>
      <w:hyperlink r:id="rId10" w:history="1">
        <w:r w:rsidR="00FD0423" w:rsidRPr="00A175E7">
          <w:rPr>
            <w:rStyle w:val="Hyperlink"/>
            <w:rFonts w:ascii="Arial" w:hAnsi="Arial"/>
            <w:shd w:val="clear" w:color="auto" w:fill="FFFFFF"/>
          </w:rPr>
          <w:t>meredith@minervaco.com</w:t>
        </w:r>
      </w:hyperlink>
      <w:r w:rsidR="00FD0423">
        <w:rPr>
          <w:rStyle w:val="None"/>
          <w:rFonts w:ascii="Arial" w:hAnsi="Arial"/>
          <w:shd w:val="clear" w:color="auto" w:fill="FFFFFF"/>
        </w:rPr>
        <w:t xml:space="preserve"> </w:t>
      </w:r>
    </w:p>
    <w:p w14:paraId="72ADC01C" w14:textId="77777777" w:rsidR="00FD0423" w:rsidRPr="00FD0423" w:rsidRDefault="00FD0423" w:rsidP="00092948">
      <w:pPr>
        <w:pStyle w:val="Body"/>
        <w:spacing w:after="200"/>
        <w:contextualSpacing/>
        <w:rPr>
          <w:rStyle w:val="None"/>
          <w:rFonts w:ascii="Arial" w:hAnsi="Arial"/>
          <w:shd w:val="clear" w:color="auto" w:fill="FFFFFF"/>
        </w:rPr>
      </w:pPr>
    </w:p>
    <w:p w14:paraId="15097153" w14:textId="77777777" w:rsidR="00FD0423" w:rsidRDefault="00FD0423" w:rsidP="00092948">
      <w:pPr>
        <w:pStyle w:val="Body"/>
        <w:spacing w:after="200"/>
        <w:contextualSpacing/>
        <w:rPr>
          <w:rStyle w:val="None"/>
          <w:rFonts w:ascii="Arial" w:hAnsi="Arial"/>
          <w:shd w:val="clear" w:color="auto" w:fill="FFFFFF"/>
        </w:rPr>
      </w:pPr>
    </w:p>
    <w:p w14:paraId="264D3666" w14:textId="77777777" w:rsidR="00FD0423" w:rsidRPr="00FD0423" w:rsidRDefault="00FD0423" w:rsidP="00092948">
      <w:pPr>
        <w:pStyle w:val="Body"/>
        <w:spacing w:after="200"/>
        <w:contextualSpacing/>
      </w:pPr>
    </w:p>
    <w:sectPr w:rsidR="00FD0423" w:rsidRPr="00FD0423">
      <w:headerReference w:type="default" r:id="rId11"/>
      <w:footerReference w:type="defaul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F2EC7" w14:textId="77777777" w:rsidR="00075642" w:rsidRDefault="00075642">
      <w:r>
        <w:separator/>
      </w:r>
    </w:p>
  </w:endnote>
  <w:endnote w:type="continuationSeparator" w:id="0">
    <w:p w14:paraId="2BC3A742" w14:textId="77777777" w:rsidR="00075642" w:rsidRDefault="0007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mo">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4740" w14:textId="77777777" w:rsidR="00A2731F" w:rsidRDefault="005B10A3">
    <w:pPr>
      <w:pStyle w:val="Body"/>
      <w:tabs>
        <w:tab w:val="center" w:pos="4680"/>
        <w:tab w:val="right" w:pos="9360"/>
      </w:tabs>
      <w:spacing w:after="200" w:line="276" w:lineRule="auto"/>
      <w:jc w:val="right"/>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Pr>
        <w:rFonts w:ascii="Calibri" w:eastAsia="Calibri" w:hAnsi="Calibri" w:cs="Calibri"/>
        <w:sz w:val="22"/>
        <w:szCs w:val="22"/>
      </w:rPr>
      <w:t>2</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E5043" w14:textId="77777777" w:rsidR="00075642" w:rsidRDefault="00075642">
      <w:r>
        <w:separator/>
      </w:r>
    </w:p>
  </w:footnote>
  <w:footnote w:type="continuationSeparator" w:id="0">
    <w:p w14:paraId="250B503A" w14:textId="77777777" w:rsidR="00075642" w:rsidRDefault="0007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6AC0" w14:textId="77777777" w:rsidR="00A2731F" w:rsidRDefault="00A273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31F"/>
    <w:rsid w:val="00002AFE"/>
    <w:rsid w:val="00013CC4"/>
    <w:rsid w:val="00075642"/>
    <w:rsid w:val="00092948"/>
    <w:rsid w:val="000A5448"/>
    <w:rsid w:val="0011445B"/>
    <w:rsid w:val="00150EA4"/>
    <w:rsid w:val="001B1968"/>
    <w:rsid w:val="00207FAE"/>
    <w:rsid w:val="002A5807"/>
    <w:rsid w:val="002C1CD9"/>
    <w:rsid w:val="002E2C34"/>
    <w:rsid w:val="003530A2"/>
    <w:rsid w:val="003622B2"/>
    <w:rsid w:val="003802D7"/>
    <w:rsid w:val="003C79F8"/>
    <w:rsid w:val="003F6964"/>
    <w:rsid w:val="00475C69"/>
    <w:rsid w:val="004931C4"/>
    <w:rsid w:val="004E0593"/>
    <w:rsid w:val="005433F9"/>
    <w:rsid w:val="005A43EF"/>
    <w:rsid w:val="005B10A3"/>
    <w:rsid w:val="005C7D1B"/>
    <w:rsid w:val="005E7E3E"/>
    <w:rsid w:val="00640D94"/>
    <w:rsid w:val="00722188"/>
    <w:rsid w:val="00727FFD"/>
    <w:rsid w:val="0077564B"/>
    <w:rsid w:val="00794E35"/>
    <w:rsid w:val="007C4EA3"/>
    <w:rsid w:val="00862AED"/>
    <w:rsid w:val="00895CDD"/>
    <w:rsid w:val="008D3839"/>
    <w:rsid w:val="008E79D2"/>
    <w:rsid w:val="008F3B20"/>
    <w:rsid w:val="00910CED"/>
    <w:rsid w:val="00975562"/>
    <w:rsid w:val="00980866"/>
    <w:rsid w:val="00A20E28"/>
    <w:rsid w:val="00A248EB"/>
    <w:rsid w:val="00A2731F"/>
    <w:rsid w:val="00A937D0"/>
    <w:rsid w:val="00AC1828"/>
    <w:rsid w:val="00B25FD8"/>
    <w:rsid w:val="00B6644D"/>
    <w:rsid w:val="00B93599"/>
    <w:rsid w:val="00BA5D46"/>
    <w:rsid w:val="00C17245"/>
    <w:rsid w:val="00C32242"/>
    <w:rsid w:val="00C84BFC"/>
    <w:rsid w:val="00CB385A"/>
    <w:rsid w:val="00DD7A04"/>
    <w:rsid w:val="00E64458"/>
    <w:rsid w:val="00E8586B"/>
    <w:rsid w:val="00F125CA"/>
    <w:rsid w:val="00F1457C"/>
    <w:rsid w:val="00FD0423"/>
    <w:rsid w:val="00FE6F52"/>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827C1"/>
  <w15:docId w15:val="{1503BA06-1B4A-EE4D-920A-D3B9DF74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aps w:val="0"/>
      <w:smallCaps w:val="0"/>
      <w:strike w:val="0"/>
      <w:dstrike w:val="0"/>
      <w:color w:val="0000FF"/>
      <w:u w:val="single" w:color="0000FF"/>
      <w:vertAlign w:val="baseline"/>
    </w:rPr>
  </w:style>
  <w:style w:type="paragraph" w:styleId="BalloonText">
    <w:name w:val="Balloon Text"/>
    <w:basedOn w:val="Normal"/>
    <w:link w:val="BalloonTextChar"/>
    <w:uiPriority w:val="99"/>
    <w:semiHidden/>
    <w:unhideWhenUsed/>
    <w:rsid w:val="004931C4"/>
    <w:rPr>
      <w:sz w:val="18"/>
      <w:szCs w:val="18"/>
    </w:rPr>
  </w:style>
  <w:style w:type="character" w:customStyle="1" w:styleId="BalloonTextChar">
    <w:name w:val="Balloon Text Char"/>
    <w:basedOn w:val="DefaultParagraphFont"/>
    <w:link w:val="BalloonText"/>
    <w:uiPriority w:val="99"/>
    <w:semiHidden/>
    <w:rsid w:val="004931C4"/>
    <w:rPr>
      <w:sz w:val="18"/>
      <w:szCs w:val="18"/>
    </w:rPr>
  </w:style>
  <w:style w:type="character" w:styleId="UnresolvedMention">
    <w:name w:val="Unresolved Mention"/>
    <w:basedOn w:val="DefaultParagraphFont"/>
    <w:uiPriority w:val="99"/>
    <w:semiHidden/>
    <w:unhideWhenUsed/>
    <w:rsid w:val="005C7D1B"/>
    <w:rPr>
      <w:color w:val="605E5C"/>
      <w:shd w:val="clear" w:color="auto" w:fill="E1DFDD"/>
    </w:rPr>
  </w:style>
  <w:style w:type="character" w:styleId="CommentReference">
    <w:name w:val="annotation reference"/>
    <w:basedOn w:val="DefaultParagraphFont"/>
    <w:uiPriority w:val="99"/>
    <w:semiHidden/>
    <w:unhideWhenUsed/>
    <w:rsid w:val="00DD7A04"/>
    <w:rPr>
      <w:sz w:val="16"/>
      <w:szCs w:val="16"/>
    </w:rPr>
  </w:style>
  <w:style w:type="paragraph" w:styleId="CommentText">
    <w:name w:val="annotation text"/>
    <w:basedOn w:val="Normal"/>
    <w:link w:val="CommentTextChar"/>
    <w:uiPriority w:val="99"/>
    <w:semiHidden/>
    <w:unhideWhenUsed/>
    <w:rsid w:val="00DD7A04"/>
    <w:rPr>
      <w:sz w:val="20"/>
      <w:szCs w:val="20"/>
    </w:rPr>
  </w:style>
  <w:style w:type="character" w:customStyle="1" w:styleId="CommentTextChar">
    <w:name w:val="Comment Text Char"/>
    <w:basedOn w:val="DefaultParagraphFont"/>
    <w:link w:val="CommentText"/>
    <w:uiPriority w:val="99"/>
    <w:semiHidden/>
    <w:rsid w:val="00DD7A04"/>
  </w:style>
  <w:style w:type="paragraph" w:styleId="CommentSubject">
    <w:name w:val="annotation subject"/>
    <w:basedOn w:val="CommentText"/>
    <w:next w:val="CommentText"/>
    <w:link w:val="CommentSubjectChar"/>
    <w:uiPriority w:val="99"/>
    <w:semiHidden/>
    <w:unhideWhenUsed/>
    <w:rsid w:val="00DD7A04"/>
    <w:rPr>
      <w:b/>
      <w:bCs/>
    </w:rPr>
  </w:style>
  <w:style w:type="character" w:customStyle="1" w:styleId="CommentSubjectChar">
    <w:name w:val="Comment Subject Char"/>
    <w:basedOn w:val="CommentTextChar"/>
    <w:link w:val="CommentSubject"/>
    <w:uiPriority w:val="99"/>
    <w:semiHidden/>
    <w:rsid w:val="00DD7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6117">
      <w:bodyDiv w:val="1"/>
      <w:marLeft w:val="0"/>
      <w:marRight w:val="0"/>
      <w:marTop w:val="0"/>
      <w:marBottom w:val="0"/>
      <w:divBdr>
        <w:top w:val="none" w:sz="0" w:space="0" w:color="auto"/>
        <w:left w:val="none" w:sz="0" w:space="0" w:color="auto"/>
        <w:bottom w:val="none" w:sz="0" w:space="0" w:color="auto"/>
        <w:right w:val="none" w:sz="0" w:space="0" w:color="auto"/>
      </w:divBdr>
    </w:div>
    <w:div w:id="191653357">
      <w:bodyDiv w:val="1"/>
      <w:marLeft w:val="0"/>
      <w:marRight w:val="0"/>
      <w:marTop w:val="0"/>
      <w:marBottom w:val="0"/>
      <w:divBdr>
        <w:top w:val="none" w:sz="0" w:space="0" w:color="auto"/>
        <w:left w:val="none" w:sz="0" w:space="0" w:color="auto"/>
        <w:bottom w:val="none" w:sz="0" w:space="0" w:color="auto"/>
        <w:right w:val="none" w:sz="0" w:space="0" w:color="auto"/>
      </w:divBdr>
    </w:div>
    <w:div w:id="386346423">
      <w:bodyDiv w:val="1"/>
      <w:marLeft w:val="0"/>
      <w:marRight w:val="0"/>
      <w:marTop w:val="0"/>
      <w:marBottom w:val="0"/>
      <w:divBdr>
        <w:top w:val="none" w:sz="0" w:space="0" w:color="auto"/>
        <w:left w:val="none" w:sz="0" w:space="0" w:color="auto"/>
        <w:bottom w:val="none" w:sz="0" w:space="0" w:color="auto"/>
        <w:right w:val="none" w:sz="0" w:space="0" w:color="auto"/>
      </w:divBdr>
    </w:div>
    <w:div w:id="505637765">
      <w:bodyDiv w:val="1"/>
      <w:marLeft w:val="0"/>
      <w:marRight w:val="0"/>
      <w:marTop w:val="0"/>
      <w:marBottom w:val="0"/>
      <w:divBdr>
        <w:top w:val="none" w:sz="0" w:space="0" w:color="auto"/>
        <w:left w:val="none" w:sz="0" w:space="0" w:color="auto"/>
        <w:bottom w:val="none" w:sz="0" w:space="0" w:color="auto"/>
        <w:right w:val="none" w:sz="0" w:space="0" w:color="auto"/>
      </w:divBdr>
    </w:div>
    <w:div w:id="555552234">
      <w:bodyDiv w:val="1"/>
      <w:marLeft w:val="0"/>
      <w:marRight w:val="0"/>
      <w:marTop w:val="0"/>
      <w:marBottom w:val="0"/>
      <w:divBdr>
        <w:top w:val="none" w:sz="0" w:space="0" w:color="auto"/>
        <w:left w:val="none" w:sz="0" w:space="0" w:color="auto"/>
        <w:bottom w:val="none" w:sz="0" w:space="0" w:color="auto"/>
        <w:right w:val="none" w:sz="0" w:space="0" w:color="auto"/>
      </w:divBdr>
    </w:div>
    <w:div w:id="607392680">
      <w:bodyDiv w:val="1"/>
      <w:marLeft w:val="0"/>
      <w:marRight w:val="0"/>
      <w:marTop w:val="0"/>
      <w:marBottom w:val="0"/>
      <w:divBdr>
        <w:top w:val="none" w:sz="0" w:space="0" w:color="auto"/>
        <w:left w:val="none" w:sz="0" w:space="0" w:color="auto"/>
        <w:bottom w:val="none" w:sz="0" w:space="0" w:color="auto"/>
        <w:right w:val="none" w:sz="0" w:space="0" w:color="auto"/>
      </w:divBdr>
    </w:div>
    <w:div w:id="630790881">
      <w:bodyDiv w:val="1"/>
      <w:marLeft w:val="0"/>
      <w:marRight w:val="0"/>
      <w:marTop w:val="0"/>
      <w:marBottom w:val="0"/>
      <w:divBdr>
        <w:top w:val="none" w:sz="0" w:space="0" w:color="auto"/>
        <w:left w:val="none" w:sz="0" w:space="0" w:color="auto"/>
        <w:bottom w:val="none" w:sz="0" w:space="0" w:color="auto"/>
        <w:right w:val="none" w:sz="0" w:space="0" w:color="auto"/>
      </w:divBdr>
    </w:div>
    <w:div w:id="631905277">
      <w:bodyDiv w:val="1"/>
      <w:marLeft w:val="0"/>
      <w:marRight w:val="0"/>
      <w:marTop w:val="0"/>
      <w:marBottom w:val="0"/>
      <w:divBdr>
        <w:top w:val="none" w:sz="0" w:space="0" w:color="auto"/>
        <w:left w:val="none" w:sz="0" w:space="0" w:color="auto"/>
        <w:bottom w:val="none" w:sz="0" w:space="0" w:color="auto"/>
        <w:right w:val="none" w:sz="0" w:space="0" w:color="auto"/>
      </w:divBdr>
    </w:div>
    <w:div w:id="697239649">
      <w:bodyDiv w:val="1"/>
      <w:marLeft w:val="0"/>
      <w:marRight w:val="0"/>
      <w:marTop w:val="0"/>
      <w:marBottom w:val="0"/>
      <w:divBdr>
        <w:top w:val="none" w:sz="0" w:space="0" w:color="auto"/>
        <w:left w:val="none" w:sz="0" w:space="0" w:color="auto"/>
        <w:bottom w:val="none" w:sz="0" w:space="0" w:color="auto"/>
        <w:right w:val="none" w:sz="0" w:space="0" w:color="auto"/>
      </w:divBdr>
    </w:div>
    <w:div w:id="770315213">
      <w:bodyDiv w:val="1"/>
      <w:marLeft w:val="0"/>
      <w:marRight w:val="0"/>
      <w:marTop w:val="0"/>
      <w:marBottom w:val="0"/>
      <w:divBdr>
        <w:top w:val="none" w:sz="0" w:space="0" w:color="auto"/>
        <w:left w:val="none" w:sz="0" w:space="0" w:color="auto"/>
        <w:bottom w:val="none" w:sz="0" w:space="0" w:color="auto"/>
        <w:right w:val="none" w:sz="0" w:space="0" w:color="auto"/>
      </w:divBdr>
    </w:div>
    <w:div w:id="776143034">
      <w:bodyDiv w:val="1"/>
      <w:marLeft w:val="0"/>
      <w:marRight w:val="0"/>
      <w:marTop w:val="0"/>
      <w:marBottom w:val="0"/>
      <w:divBdr>
        <w:top w:val="none" w:sz="0" w:space="0" w:color="auto"/>
        <w:left w:val="none" w:sz="0" w:space="0" w:color="auto"/>
        <w:bottom w:val="none" w:sz="0" w:space="0" w:color="auto"/>
        <w:right w:val="none" w:sz="0" w:space="0" w:color="auto"/>
      </w:divBdr>
    </w:div>
    <w:div w:id="937442251">
      <w:bodyDiv w:val="1"/>
      <w:marLeft w:val="0"/>
      <w:marRight w:val="0"/>
      <w:marTop w:val="0"/>
      <w:marBottom w:val="0"/>
      <w:divBdr>
        <w:top w:val="none" w:sz="0" w:space="0" w:color="auto"/>
        <w:left w:val="none" w:sz="0" w:space="0" w:color="auto"/>
        <w:bottom w:val="none" w:sz="0" w:space="0" w:color="auto"/>
        <w:right w:val="none" w:sz="0" w:space="0" w:color="auto"/>
      </w:divBdr>
    </w:div>
    <w:div w:id="988631154">
      <w:bodyDiv w:val="1"/>
      <w:marLeft w:val="0"/>
      <w:marRight w:val="0"/>
      <w:marTop w:val="0"/>
      <w:marBottom w:val="0"/>
      <w:divBdr>
        <w:top w:val="none" w:sz="0" w:space="0" w:color="auto"/>
        <w:left w:val="none" w:sz="0" w:space="0" w:color="auto"/>
        <w:bottom w:val="none" w:sz="0" w:space="0" w:color="auto"/>
        <w:right w:val="none" w:sz="0" w:space="0" w:color="auto"/>
      </w:divBdr>
    </w:div>
    <w:div w:id="1070732503">
      <w:bodyDiv w:val="1"/>
      <w:marLeft w:val="0"/>
      <w:marRight w:val="0"/>
      <w:marTop w:val="0"/>
      <w:marBottom w:val="0"/>
      <w:divBdr>
        <w:top w:val="none" w:sz="0" w:space="0" w:color="auto"/>
        <w:left w:val="none" w:sz="0" w:space="0" w:color="auto"/>
        <w:bottom w:val="none" w:sz="0" w:space="0" w:color="auto"/>
        <w:right w:val="none" w:sz="0" w:space="0" w:color="auto"/>
      </w:divBdr>
    </w:div>
    <w:div w:id="1103379332">
      <w:bodyDiv w:val="1"/>
      <w:marLeft w:val="0"/>
      <w:marRight w:val="0"/>
      <w:marTop w:val="0"/>
      <w:marBottom w:val="0"/>
      <w:divBdr>
        <w:top w:val="none" w:sz="0" w:space="0" w:color="auto"/>
        <w:left w:val="none" w:sz="0" w:space="0" w:color="auto"/>
        <w:bottom w:val="none" w:sz="0" w:space="0" w:color="auto"/>
        <w:right w:val="none" w:sz="0" w:space="0" w:color="auto"/>
      </w:divBdr>
    </w:div>
    <w:div w:id="1165050255">
      <w:bodyDiv w:val="1"/>
      <w:marLeft w:val="0"/>
      <w:marRight w:val="0"/>
      <w:marTop w:val="0"/>
      <w:marBottom w:val="0"/>
      <w:divBdr>
        <w:top w:val="none" w:sz="0" w:space="0" w:color="auto"/>
        <w:left w:val="none" w:sz="0" w:space="0" w:color="auto"/>
        <w:bottom w:val="none" w:sz="0" w:space="0" w:color="auto"/>
        <w:right w:val="none" w:sz="0" w:space="0" w:color="auto"/>
      </w:divBdr>
    </w:div>
    <w:div w:id="1243681094">
      <w:bodyDiv w:val="1"/>
      <w:marLeft w:val="0"/>
      <w:marRight w:val="0"/>
      <w:marTop w:val="0"/>
      <w:marBottom w:val="0"/>
      <w:divBdr>
        <w:top w:val="none" w:sz="0" w:space="0" w:color="auto"/>
        <w:left w:val="none" w:sz="0" w:space="0" w:color="auto"/>
        <w:bottom w:val="none" w:sz="0" w:space="0" w:color="auto"/>
        <w:right w:val="none" w:sz="0" w:space="0" w:color="auto"/>
      </w:divBdr>
    </w:div>
    <w:div w:id="1265267324">
      <w:bodyDiv w:val="1"/>
      <w:marLeft w:val="0"/>
      <w:marRight w:val="0"/>
      <w:marTop w:val="0"/>
      <w:marBottom w:val="0"/>
      <w:divBdr>
        <w:top w:val="none" w:sz="0" w:space="0" w:color="auto"/>
        <w:left w:val="none" w:sz="0" w:space="0" w:color="auto"/>
        <w:bottom w:val="none" w:sz="0" w:space="0" w:color="auto"/>
        <w:right w:val="none" w:sz="0" w:space="0" w:color="auto"/>
      </w:divBdr>
    </w:div>
    <w:div w:id="1776900348">
      <w:bodyDiv w:val="1"/>
      <w:marLeft w:val="0"/>
      <w:marRight w:val="0"/>
      <w:marTop w:val="0"/>
      <w:marBottom w:val="0"/>
      <w:divBdr>
        <w:top w:val="none" w:sz="0" w:space="0" w:color="auto"/>
        <w:left w:val="none" w:sz="0" w:space="0" w:color="auto"/>
        <w:bottom w:val="none" w:sz="0" w:space="0" w:color="auto"/>
        <w:right w:val="none" w:sz="0" w:space="0" w:color="auto"/>
      </w:divBdr>
    </w:div>
    <w:div w:id="1890648742">
      <w:bodyDiv w:val="1"/>
      <w:marLeft w:val="0"/>
      <w:marRight w:val="0"/>
      <w:marTop w:val="0"/>
      <w:marBottom w:val="0"/>
      <w:divBdr>
        <w:top w:val="none" w:sz="0" w:space="0" w:color="auto"/>
        <w:left w:val="none" w:sz="0" w:space="0" w:color="auto"/>
        <w:bottom w:val="none" w:sz="0" w:space="0" w:color="auto"/>
        <w:right w:val="none" w:sz="0" w:space="0" w:color="auto"/>
      </w:divBdr>
    </w:div>
    <w:div w:id="1912616389">
      <w:bodyDiv w:val="1"/>
      <w:marLeft w:val="0"/>
      <w:marRight w:val="0"/>
      <w:marTop w:val="0"/>
      <w:marBottom w:val="0"/>
      <w:divBdr>
        <w:top w:val="none" w:sz="0" w:space="0" w:color="auto"/>
        <w:left w:val="none" w:sz="0" w:space="0" w:color="auto"/>
        <w:bottom w:val="none" w:sz="0" w:space="0" w:color="auto"/>
        <w:right w:val="none" w:sz="0" w:space="0" w:color="auto"/>
      </w:divBdr>
    </w:div>
    <w:div w:id="2068911966">
      <w:bodyDiv w:val="1"/>
      <w:marLeft w:val="0"/>
      <w:marRight w:val="0"/>
      <w:marTop w:val="0"/>
      <w:marBottom w:val="0"/>
      <w:divBdr>
        <w:top w:val="none" w:sz="0" w:space="0" w:color="auto"/>
        <w:left w:val="none" w:sz="0" w:space="0" w:color="auto"/>
        <w:bottom w:val="none" w:sz="0" w:space="0" w:color="auto"/>
        <w:right w:val="none" w:sz="0" w:space="0" w:color="auto"/>
      </w:divBdr>
      <w:divsChild>
        <w:div w:id="1861699631">
          <w:marLeft w:val="0"/>
          <w:marRight w:val="0"/>
          <w:marTop w:val="0"/>
          <w:marBottom w:val="0"/>
          <w:divBdr>
            <w:top w:val="none" w:sz="0" w:space="0" w:color="auto"/>
            <w:left w:val="none" w:sz="0" w:space="0" w:color="auto"/>
            <w:bottom w:val="none" w:sz="0" w:space="0" w:color="auto"/>
            <w:right w:val="none" w:sz="0" w:space="0" w:color="auto"/>
          </w:divBdr>
        </w:div>
        <w:div w:id="609750817">
          <w:marLeft w:val="0"/>
          <w:marRight w:val="0"/>
          <w:marTop w:val="0"/>
          <w:marBottom w:val="0"/>
          <w:divBdr>
            <w:top w:val="none" w:sz="0" w:space="0" w:color="auto"/>
            <w:left w:val="none" w:sz="0" w:space="0" w:color="auto"/>
            <w:bottom w:val="none" w:sz="0" w:space="0" w:color="auto"/>
            <w:right w:val="none" w:sz="0" w:space="0" w:color="auto"/>
          </w:divBdr>
          <w:divsChild>
            <w:div w:id="10638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qc.edu/admiss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qc-edu.squarespace.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eredith@minervaco.com" TargetMode="External"/><Relationship Id="rId4" Type="http://schemas.openxmlformats.org/officeDocument/2006/relationships/footnotes" Target="footnotes.xml"/><Relationship Id="rId9" Type="http://schemas.openxmlformats.org/officeDocument/2006/relationships/hyperlink" Target="mailto:anthea@minerva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Anthea Danby</cp:lastModifiedBy>
  <cp:revision>2</cp:revision>
  <dcterms:created xsi:type="dcterms:W3CDTF">2020-09-08T22:10:00Z</dcterms:created>
  <dcterms:modified xsi:type="dcterms:W3CDTF">2020-09-08T22:10:00Z</dcterms:modified>
</cp:coreProperties>
</file>